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7D76E">
      <w:pPr>
        <w:widowControl/>
        <w:spacing w:before="100" w:beforeAutospacing="1" w:after="100" w:afterAutospacing="1" w:line="620" w:lineRule="exact"/>
        <w:rPr>
          <w:rFonts w:hint="eastAsia" w:ascii="宋体" w:hAnsi="宋体" w:eastAsia="宋体" w:cs="黑体"/>
          <w:sz w:val="28"/>
          <w:szCs w:val="28"/>
        </w:rPr>
      </w:pPr>
      <w:r>
        <w:rPr>
          <w:rFonts w:hint="eastAsia" w:ascii="宋体" w:hAnsi="宋体" w:eastAsia="宋体" w:cs="黑体"/>
          <w:sz w:val="28"/>
          <w:szCs w:val="28"/>
        </w:rPr>
        <w:t>附件2</w:t>
      </w:r>
    </w:p>
    <w:p w14:paraId="1E2072E6">
      <w:pPr>
        <w:snapToGrid w:val="0"/>
        <w:spacing w:line="620" w:lineRule="exact"/>
        <w:ind w:firstLine="1044"/>
        <w:rPr>
          <w:rFonts w:ascii="仿宋_GB2312" w:eastAsia="仿宋_GB2312"/>
          <w:b/>
          <w:sz w:val="52"/>
          <w:szCs w:val="52"/>
        </w:rPr>
      </w:pPr>
    </w:p>
    <w:p w14:paraId="5DE4B686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  <w:r>
        <w:rPr>
          <w:rFonts w:hint="eastAsia" w:ascii="仿宋_GB2312" w:eastAsia="仿宋_GB2312"/>
          <w:b/>
          <w:sz w:val="52"/>
          <w:szCs w:val="52"/>
        </w:rPr>
        <w:t>课 题 申 报 书（模板）</w:t>
      </w:r>
    </w:p>
    <w:p w14:paraId="2A3B0BC5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 w14:paraId="363F5D48">
      <w:pPr>
        <w:snapToGrid w:val="0"/>
        <w:spacing w:line="620" w:lineRule="exact"/>
        <w:ind w:firstLine="1044"/>
        <w:jc w:val="center"/>
        <w:rPr>
          <w:rFonts w:ascii="仿宋_GB2312" w:eastAsia="仿宋_GB2312"/>
          <w:b/>
          <w:sz w:val="52"/>
          <w:szCs w:val="52"/>
        </w:rPr>
      </w:pPr>
    </w:p>
    <w:p w14:paraId="37EA6F65">
      <w:pPr>
        <w:autoSpaceDE w:val="0"/>
        <w:autoSpaceDN w:val="0"/>
        <w:spacing w:line="480" w:lineRule="auto"/>
        <w:ind w:firstLine="1200" w:firstLineChars="400"/>
        <w:jc w:val="left"/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 xml:space="preserve">课题名称： </w:t>
      </w:r>
    </w:p>
    <w:p w14:paraId="37C0402C">
      <w:pPr>
        <w:autoSpaceDE w:val="0"/>
        <w:autoSpaceDN w:val="0"/>
        <w:spacing w:line="480" w:lineRule="auto"/>
        <w:ind w:firstLine="1200" w:firstLineChars="400"/>
        <w:jc w:val="left"/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 xml:space="preserve">申报单位（盖章）： </w:t>
      </w:r>
    </w:p>
    <w:p w14:paraId="656AA097">
      <w:pPr>
        <w:autoSpaceDE w:val="0"/>
        <w:autoSpaceDN w:val="0"/>
        <w:spacing w:line="480" w:lineRule="auto"/>
        <w:ind w:firstLine="1200" w:firstLineChars="400"/>
        <w:jc w:val="left"/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 xml:space="preserve">建议课题负责人（签字）： </w:t>
      </w:r>
    </w:p>
    <w:p w14:paraId="469F9B12">
      <w:pPr>
        <w:autoSpaceDE w:val="0"/>
        <w:autoSpaceDN w:val="0"/>
        <w:spacing w:line="480" w:lineRule="auto"/>
        <w:ind w:firstLine="1200" w:firstLineChars="400"/>
        <w:jc w:val="left"/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 xml:space="preserve">联 系 人： </w:t>
      </w:r>
    </w:p>
    <w:p w14:paraId="740CCFB0">
      <w:pPr>
        <w:autoSpaceDE w:val="0"/>
        <w:autoSpaceDN w:val="0"/>
        <w:spacing w:line="480" w:lineRule="auto"/>
        <w:ind w:firstLine="1200" w:firstLineChars="400"/>
        <w:jc w:val="left"/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 xml:space="preserve">联系地址： </w:t>
      </w:r>
    </w:p>
    <w:p w14:paraId="2A887E16">
      <w:pPr>
        <w:autoSpaceDE w:val="0"/>
        <w:autoSpaceDN w:val="0"/>
        <w:spacing w:line="480" w:lineRule="auto"/>
        <w:ind w:firstLine="1200" w:firstLineChars="400"/>
        <w:jc w:val="left"/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 xml:space="preserve">邮 编： </w:t>
      </w:r>
    </w:p>
    <w:p w14:paraId="5159E23D">
      <w:pPr>
        <w:autoSpaceDE w:val="0"/>
        <w:autoSpaceDN w:val="0"/>
        <w:spacing w:line="480" w:lineRule="auto"/>
        <w:ind w:firstLine="1200" w:firstLineChars="400"/>
        <w:jc w:val="left"/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 xml:space="preserve">固定电话： </w:t>
      </w:r>
    </w:p>
    <w:p w14:paraId="00492C9C">
      <w:pPr>
        <w:autoSpaceDE w:val="0"/>
        <w:autoSpaceDN w:val="0"/>
        <w:spacing w:line="480" w:lineRule="auto"/>
        <w:ind w:firstLine="1200" w:firstLineChars="400"/>
        <w:jc w:val="left"/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 xml:space="preserve">移动电话： </w:t>
      </w:r>
    </w:p>
    <w:p w14:paraId="1241061C">
      <w:pPr>
        <w:autoSpaceDE w:val="0"/>
        <w:autoSpaceDN w:val="0"/>
        <w:spacing w:line="480" w:lineRule="auto"/>
        <w:ind w:firstLine="1200" w:firstLineChars="400"/>
        <w:jc w:val="left"/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 xml:space="preserve">传 真： </w:t>
      </w:r>
    </w:p>
    <w:p w14:paraId="639424CE">
      <w:pPr>
        <w:autoSpaceDE w:val="0"/>
        <w:autoSpaceDN w:val="0"/>
        <w:spacing w:line="480" w:lineRule="auto"/>
        <w:ind w:firstLine="1200" w:firstLineChars="400"/>
        <w:jc w:val="left"/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</w:pPr>
      <w:r>
        <w:rPr>
          <w:rFonts w:hint="eastAsia" w:ascii="仿宋_GB2312" w:hAnsi="仿宋" w:eastAsia="仿宋_GB2312" w:cs="仿宋"/>
          <w:color w:val="000000"/>
          <w:kern w:val="0"/>
          <w:sz w:val="30"/>
          <w:szCs w:val="30"/>
        </w:rPr>
        <w:t xml:space="preserve">电子邮箱： </w:t>
      </w:r>
    </w:p>
    <w:p w14:paraId="4554E9BA">
      <w:pPr>
        <w:spacing w:line="480" w:lineRule="auto"/>
        <w:ind w:firstLine="1200" w:firstLineChars="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申报日期：</w:t>
      </w:r>
    </w:p>
    <w:p w14:paraId="65977064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7DBF94C6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39BB7813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67FA4C63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085169DB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p w14:paraId="36569BA6">
      <w:pPr>
        <w:spacing w:line="62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</w:p>
    <w:sdt>
      <w:sdtPr>
        <w:rPr>
          <w:rFonts w:ascii="宋体" w:hAnsi="宋体" w:eastAsia="宋体"/>
        </w:rPr>
        <w:id w:val="147465175"/>
        <w15:color w:val="DBDBDB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/>
        </w:rPr>
      </w:sdtEndPr>
      <w:sdtContent>
        <w:p w14:paraId="339E05C6">
          <w:pPr>
            <w:jc w:val="center"/>
            <w:rPr>
              <w:rFonts w:hint="eastAsia" w:ascii="黑体" w:hAnsi="黑体" w:eastAsia="黑体" w:cs="黑体"/>
              <w:b/>
              <w:bCs/>
              <w:sz w:val="44"/>
              <w:szCs w:val="44"/>
            </w:rPr>
          </w:pPr>
          <w:r>
            <w:rPr>
              <w:rFonts w:hint="eastAsia" w:ascii="黑体" w:hAnsi="黑体" w:eastAsia="黑体" w:cs="黑体"/>
              <w:b/>
              <w:bCs/>
              <w:sz w:val="44"/>
              <w:szCs w:val="44"/>
            </w:rPr>
            <w:t>目录</w:t>
          </w:r>
        </w:p>
        <w:p w14:paraId="505047EF">
          <w:pPr>
            <w:jc w:val="center"/>
            <w:rPr>
              <w:rFonts w:hint="eastAsia" w:ascii="黑体" w:hAnsi="黑体" w:eastAsia="黑体" w:cs="黑体"/>
              <w:b/>
              <w:bCs/>
              <w:sz w:val="36"/>
              <w:szCs w:val="36"/>
            </w:rPr>
          </w:pPr>
        </w:p>
        <w:p w14:paraId="32E46ED9">
          <w:pPr>
            <w:widowControl/>
            <w:tabs>
              <w:tab w:val="right" w:leader="dot" w:pos="8306"/>
            </w:tabs>
            <w:spacing w:line="700" w:lineRule="exact"/>
            <w:jc w:val="left"/>
            <w:rPr>
              <w:rFonts w:hint="eastAsia" w:ascii="宋体" w:hAnsi="宋体" w:eastAsia="宋体" w:cs="宋体"/>
              <w:kern w:val="0"/>
              <w:sz w:val="28"/>
              <w:szCs w:val="28"/>
            </w:rPr>
          </w:pP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instrText xml:space="preserve">TOC \o "1-1" \h \u </w:instrTex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separate"/>
          </w:r>
          <w:r>
            <w:fldChar w:fldCharType="begin"/>
          </w:r>
          <w:r>
            <w:instrText xml:space="preserve"> HYPERLINK \l "_Toc26782"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一、 课题需求及关键问题分析</w: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instrText xml:space="preserve"> PAGEREF _Toc26782 \h </w:instrTex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end"/>
          </w:r>
        </w:p>
        <w:p w14:paraId="007D3834">
          <w:pPr>
            <w:widowControl/>
            <w:tabs>
              <w:tab w:val="right" w:leader="dot" w:pos="8306"/>
            </w:tabs>
            <w:spacing w:line="700" w:lineRule="exact"/>
            <w:jc w:val="left"/>
            <w:rPr>
              <w:rFonts w:hint="eastAsia" w:ascii="宋体" w:hAnsi="宋体" w:eastAsia="宋体" w:cs="宋体"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"_Toc11232"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二、 现有工作基础和优势</w: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instrText xml:space="preserve"> PAGEREF _Toc11232 \h </w:instrTex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end"/>
          </w:r>
        </w:p>
        <w:p w14:paraId="5EE1CD4C">
          <w:pPr>
            <w:widowControl/>
            <w:tabs>
              <w:tab w:val="right" w:leader="dot" w:pos="8306"/>
            </w:tabs>
            <w:spacing w:line="700" w:lineRule="exact"/>
            <w:jc w:val="left"/>
            <w:rPr>
              <w:rFonts w:hint="eastAsia" w:ascii="宋体" w:hAnsi="宋体" w:eastAsia="宋体" w:cs="宋体"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"_Toc18280"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三、 研究内容和技术路线</w: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instrText xml:space="preserve"> PAGEREF _Toc18280 \h </w:instrTex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end"/>
          </w:r>
        </w:p>
        <w:p w14:paraId="178DD579">
          <w:pPr>
            <w:widowControl/>
            <w:tabs>
              <w:tab w:val="right" w:leader="dot" w:pos="8306"/>
            </w:tabs>
            <w:spacing w:line="700" w:lineRule="exact"/>
            <w:jc w:val="left"/>
            <w:rPr>
              <w:rFonts w:hint="eastAsia" w:ascii="宋体" w:hAnsi="宋体" w:eastAsia="宋体" w:cs="宋体"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"_Toc31318"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四、 组织实施方式</w: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instrText xml:space="preserve"> PAGEREF _Toc31318 \h </w:instrTex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end"/>
          </w:r>
        </w:p>
        <w:p w14:paraId="37434160">
          <w:pPr>
            <w:widowControl/>
            <w:tabs>
              <w:tab w:val="right" w:leader="dot" w:pos="8306"/>
            </w:tabs>
            <w:spacing w:line="700" w:lineRule="exact"/>
            <w:jc w:val="left"/>
            <w:rPr>
              <w:rFonts w:hint="eastAsia" w:ascii="宋体" w:hAnsi="宋体" w:eastAsia="宋体" w:cs="宋体"/>
              <w:kern w:val="0"/>
              <w:sz w:val="28"/>
              <w:szCs w:val="28"/>
            </w:rPr>
          </w:pPr>
          <w:r>
            <w:fldChar w:fldCharType="begin"/>
          </w:r>
          <w:r>
            <w:instrText xml:space="preserve"> HYPERLINK \l "_Toc16681" </w:instrText>
          </w:r>
          <w: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五、 相关附件</w: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ab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begin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instrText xml:space="preserve"> PAGEREF _Toc16681 \h </w:instrTex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separate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t>1</w:t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end"/>
          </w:r>
          <w:r>
            <w:rPr>
              <w:rFonts w:hint="eastAsia" w:ascii="宋体" w:hAnsi="宋体" w:eastAsia="宋体" w:cs="宋体"/>
              <w:kern w:val="0"/>
              <w:sz w:val="28"/>
              <w:szCs w:val="28"/>
            </w:rPr>
            <w:fldChar w:fldCharType="end"/>
          </w:r>
        </w:p>
        <w:p w14:paraId="2A2FBF1E">
          <w:pPr>
            <w:widowControl/>
            <w:spacing w:line="700" w:lineRule="exact"/>
            <w:ind w:firstLine="560" w:firstLineChars="200"/>
          </w:pPr>
          <w:r>
            <w:rPr>
              <w:rFonts w:hint="eastAsia" w:ascii="宋体" w:hAnsi="宋体" w:eastAsia="宋体" w:cs="宋体"/>
              <w:sz w:val="28"/>
              <w:szCs w:val="28"/>
            </w:rPr>
            <w:fldChar w:fldCharType="end"/>
          </w:r>
        </w:p>
      </w:sdtContent>
    </w:sdt>
    <w:p w14:paraId="04C3A111">
      <w:pPr>
        <w:widowControl/>
        <w:spacing w:line="620" w:lineRule="exact"/>
        <w:ind w:firstLine="420" w:firstLineChars="200"/>
      </w:pPr>
    </w:p>
    <w:p w14:paraId="6006C15F">
      <w:pPr>
        <w:widowControl/>
        <w:spacing w:line="620" w:lineRule="exact"/>
        <w:ind w:firstLine="560" w:firstLineChars="200"/>
        <w:rPr>
          <w:rFonts w:ascii="Calibri" w:hAnsi="Calibri" w:eastAsia="宋体" w:cs="Times New Roman"/>
          <w:b/>
          <w:bCs/>
          <w:kern w:val="44"/>
          <w:sz w:val="32"/>
          <w:szCs w:val="44"/>
        </w:rPr>
      </w:pPr>
      <w:r>
        <w:rPr>
          <w:rFonts w:ascii="Calibri" w:hAnsi="Calibri" w:eastAsia="宋体" w:cs="Times New Roman"/>
          <w:sz w:val="28"/>
          <w:szCs w:val="28"/>
        </w:rPr>
        <w:br w:type="page"/>
      </w:r>
    </w:p>
    <w:p w14:paraId="7E353C30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>课题需求及关键问题分析</w:t>
      </w:r>
      <w:r>
        <w:rPr>
          <w:rFonts w:ascii="黑体" w:eastAsia="黑体" w:cs="黑体"/>
          <w:color w:val="000000"/>
          <w:kern w:val="0"/>
          <w:sz w:val="28"/>
          <w:szCs w:val="28"/>
        </w:rPr>
        <w:t xml:space="preserve"> </w:t>
      </w:r>
    </w:p>
    <w:p w14:paraId="5B53061B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（一）课题需求分析</w:t>
      </w:r>
    </w:p>
    <w:p w14:paraId="1B1E1FA4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  <w:t>（二）关键问题分析</w:t>
      </w:r>
    </w:p>
    <w:p w14:paraId="6DB08448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现有工作基础和优势 </w:t>
      </w:r>
    </w:p>
    <w:p w14:paraId="27CFB6B8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重点介绍与申报课题相关的、曾经承担或者参与的课题情况，以及申报单位的工作优势等。</w:t>
      </w:r>
    </w:p>
    <w:p w14:paraId="66A16E5C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研究内容和技术路线 </w:t>
      </w:r>
    </w:p>
    <w:p w14:paraId="5A139E21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（一）技术路线</w:t>
      </w:r>
    </w:p>
    <w:p w14:paraId="3DA6489B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（二）任务分解与主要研究内容</w:t>
      </w:r>
    </w:p>
    <w:p w14:paraId="2F3C3C60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需要与要求的研究内容进行呼应，提出较为详细的研究内容，体现工作方法。</w:t>
      </w:r>
    </w:p>
    <w:p w14:paraId="34E4EF17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（三）主要产出与考核指标</w:t>
      </w:r>
    </w:p>
    <w:p w14:paraId="4DB51262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组织实施方式 </w:t>
      </w:r>
    </w:p>
    <w:p w14:paraId="368F08F4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（一）课题组织实施机制</w:t>
      </w:r>
    </w:p>
    <w:p w14:paraId="285739D4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（二）课题牵头单位及课题负责人介绍</w:t>
      </w:r>
    </w:p>
    <w:p w14:paraId="355254E8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（三）建议的主要课题参与单位及任务分工（如没有联合申报单位，可不说明单位之间任务分工）</w:t>
      </w:r>
    </w:p>
    <w:p w14:paraId="3290086C">
      <w:pPr>
        <w:numPr>
          <w:ilvl w:val="0"/>
          <w:numId w:val="1"/>
        </w:numPr>
        <w:autoSpaceDE w:val="0"/>
        <w:autoSpaceDN w:val="0"/>
        <w:adjustRightInd w:val="0"/>
        <w:spacing w:line="560" w:lineRule="exact"/>
        <w:jc w:val="left"/>
        <w:rPr>
          <w:rFonts w:ascii="黑体" w:eastAsia="黑体" w:cs="黑体"/>
          <w:color w:val="000000"/>
          <w:kern w:val="0"/>
          <w:sz w:val="28"/>
          <w:szCs w:val="28"/>
        </w:rPr>
      </w:pPr>
      <w:r>
        <w:rPr>
          <w:rFonts w:hint="eastAsia" w:ascii="黑体" w:eastAsia="黑体" w:cs="黑体"/>
          <w:color w:val="000000"/>
          <w:kern w:val="0"/>
          <w:sz w:val="28"/>
          <w:szCs w:val="28"/>
        </w:rPr>
        <w:t xml:space="preserve">相关附件 </w:t>
      </w:r>
    </w:p>
    <w:p w14:paraId="5A9FDD4B">
      <w:pPr>
        <w:autoSpaceDE w:val="0"/>
        <w:autoSpaceDN w:val="0"/>
        <w:adjustRightInd w:val="0"/>
        <w:spacing w:line="560" w:lineRule="exact"/>
        <w:ind w:firstLine="560" w:firstLineChars="200"/>
        <w:jc w:val="left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 xml:space="preserve">（一）课题申报单位营业执照或法人代码证； </w:t>
      </w:r>
    </w:p>
    <w:p w14:paraId="0DE08E0D">
      <w:pPr>
        <w:ind w:firstLine="560" w:firstLineChars="200"/>
        <w:rPr>
          <w:rFonts w:hint="eastAsia" w:ascii="仿宋_GB2312" w:hAnsi="仿宋" w:eastAsia="仿宋_GB2312" w:cs="仿宋"/>
          <w:color w:val="000000"/>
          <w:kern w:val="0"/>
          <w:sz w:val="28"/>
          <w:szCs w:val="28"/>
        </w:rPr>
      </w:pPr>
      <w:r>
        <w:rPr>
          <w:rFonts w:ascii="仿宋_GB2312" w:hAnsi="仿宋" w:eastAsia="仿宋_GB2312" w:cs="仿宋"/>
          <w:color w:val="000000"/>
          <w:kern w:val="0"/>
          <w:sz w:val="28"/>
          <w:szCs w:val="28"/>
        </w:rPr>
        <w:t>（二）其它。</w:t>
      </w:r>
    </w:p>
    <w:p w14:paraId="55FBF4E3">
      <w:pPr>
        <w:ind w:firstLine="602" w:firstLineChars="200"/>
        <w:rPr>
          <w:rFonts w:hint="eastAsia" w:ascii="黑体" w:hAnsi="黑体"/>
          <w:b/>
          <w:sz w:val="30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B64390"/>
    <w:multiLevelType w:val="singleLevel"/>
    <w:tmpl w:val="34B64390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NDkxNjA4ZGM5ZTU0ZjdjMDI4OThlNWI4ZjRhMmMifQ=="/>
  </w:docVars>
  <w:rsids>
    <w:rsidRoot w:val="007F2A95"/>
    <w:rsid w:val="00061A32"/>
    <w:rsid w:val="00092B63"/>
    <w:rsid w:val="000E4917"/>
    <w:rsid w:val="001018A6"/>
    <w:rsid w:val="00145735"/>
    <w:rsid w:val="00151627"/>
    <w:rsid w:val="00280EF9"/>
    <w:rsid w:val="003628D2"/>
    <w:rsid w:val="003C22BD"/>
    <w:rsid w:val="003C7A73"/>
    <w:rsid w:val="00415EAC"/>
    <w:rsid w:val="00510095"/>
    <w:rsid w:val="006942D7"/>
    <w:rsid w:val="006D41FD"/>
    <w:rsid w:val="00733EEE"/>
    <w:rsid w:val="007425F9"/>
    <w:rsid w:val="00792860"/>
    <w:rsid w:val="007C2AB1"/>
    <w:rsid w:val="007F2A95"/>
    <w:rsid w:val="007F31ED"/>
    <w:rsid w:val="00835BF2"/>
    <w:rsid w:val="00863330"/>
    <w:rsid w:val="00864656"/>
    <w:rsid w:val="008815B4"/>
    <w:rsid w:val="008C095D"/>
    <w:rsid w:val="008D579A"/>
    <w:rsid w:val="009833E5"/>
    <w:rsid w:val="00997877"/>
    <w:rsid w:val="009C7CD2"/>
    <w:rsid w:val="00A87ACE"/>
    <w:rsid w:val="00AF3393"/>
    <w:rsid w:val="00AF66A7"/>
    <w:rsid w:val="00B64C38"/>
    <w:rsid w:val="00BB29E1"/>
    <w:rsid w:val="00C114D8"/>
    <w:rsid w:val="00C22FF9"/>
    <w:rsid w:val="00C61D10"/>
    <w:rsid w:val="00C74DDB"/>
    <w:rsid w:val="00C7685D"/>
    <w:rsid w:val="00D215D8"/>
    <w:rsid w:val="00D62921"/>
    <w:rsid w:val="00D66201"/>
    <w:rsid w:val="00D73B46"/>
    <w:rsid w:val="00D75288"/>
    <w:rsid w:val="00D968F2"/>
    <w:rsid w:val="00DA2477"/>
    <w:rsid w:val="00E00EE0"/>
    <w:rsid w:val="00E45CF0"/>
    <w:rsid w:val="00E63A10"/>
    <w:rsid w:val="00E74859"/>
    <w:rsid w:val="00E7543B"/>
    <w:rsid w:val="00F154C0"/>
    <w:rsid w:val="00F2395A"/>
    <w:rsid w:val="00F23F33"/>
    <w:rsid w:val="05E05EA0"/>
    <w:rsid w:val="07BB1E63"/>
    <w:rsid w:val="09827DB0"/>
    <w:rsid w:val="1F7C464D"/>
    <w:rsid w:val="29082BE0"/>
    <w:rsid w:val="2B6E2C42"/>
    <w:rsid w:val="44EE4DF6"/>
    <w:rsid w:val="5307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8"/>
    <w:autoRedefine/>
    <w:qFormat/>
    <w:uiPriority w:val="0"/>
    <w:rPr>
      <w:rFonts w:ascii="宋体" w:hAnsi="Courier New" w:eastAsia="宋体" w:cs="Times New Roman"/>
    </w:r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纯文本 字符"/>
    <w:basedOn w:val="7"/>
    <w:link w:val="2"/>
    <w:autoRedefine/>
    <w:qFormat/>
    <w:uiPriority w:val="0"/>
    <w:rPr>
      <w:rFonts w:ascii="宋体" w:hAnsi="Courier New" w:eastAsia="宋体" w:cs="Times New Roman"/>
    </w:rPr>
  </w:style>
  <w:style w:type="paragraph" w:customStyle="1" w:styleId="9">
    <w:name w:val="defaul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仿宋" w:cs="仿宋" w:eastAsiaTheme="minorEastAsia"/>
      <w:color w:val="000000"/>
      <w:sz w:val="24"/>
      <w:szCs w:val="24"/>
      <w:lang w:val="en-US" w:eastAsia="zh-CN" w:bidi="ar-SA"/>
    </w:rPr>
  </w:style>
  <w:style w:type="paragraph" w:customStyle="1" w:styleId="11">
    <w:name w:val="WPSOffice手动目录 1"/>
    <w:autoRedefine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页眉 字符"/>
    <w:basedOn w:val="7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1157</Words>
  <Characters>1185</Characters>
  <Lines>33</Lines>
  <Paragraphs>9</Paragraphs>
  <TotalTime>53</TotalTime>
  <ScaleCrop>false</ScaleCrop>
  <LinksUpToDate>false</LinksUpToDate>
  <CharactersWithSpaces>1528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2019-11-05T01:30:00Z</dcterms:created>
  <dc:creator>yangxl</dc:creator>
  <cp:lastModifiedBy>周云峰</cp:lastModifiedBy>
  <dcterms:modified xsi:type="dcterms:W3CDTF">2026-04-21T02:29:38Z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4D9D1ADA58AB44EE935F8F4715A5B44C_13</vt:lpwstr>
  </property>
  <property fmtid="{D5CDD505-2E9C-101B-9397-08002B2CF9AE}" pid="4" name="KSOTemplateDocerSaveRecord">
    <vt:lpwstr>eyJoZGlkIjoiZjAyNDRiODY5NGRiMzM2MzA5MGRmM2QzMjBmZDRiZjciLCJ1c2VySWQiOiIyNjY3MzY2MTMifQ==</vt:lpwstr>
  </property>
</Properties>
</file>